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C73F2" w14:textId="77777777" w:rsidR="005E7754" w:rsidRDefault="005E7754" w:rsidP="001E54F7">
      <w:pPr>
        <w:spacing w:after="0"/>
        <w:ind w:left="0"/>
        <w:jc w:val="left"/>
        <w:rPr>
          <w:lang w:val="kk-KZ"/>
        </w:rPr>
      </w:pPr>
      <w:r w:rsidRPr="00E136DC">
        <w:rPr>
          <w:lang w:val="kk-KZ"/>
        </w:rPr>
        <w:t>700828402685</w:t>
      </w:r>
    </w:p>
    <w:p w14:paraId="04DDB230" w14:textId="2CF8FB02" w:rsidR="001E54F7" w:rsidRPr="001E54F7" w:rsidRDefault="001E54F7" w:rsidP="001E54F7">
      <w:pPr>
        <w:spacing w:after="0"/>
        <w:ind w:left="0"/>
        <w:jc w:val="left"/>
        <w:rPr>
          <w:rFonts w:ascii="Times New Roman" w:hAnsi="Times New Roman" w:cs="Times New Roman"/>
          <w:b/>
          <w:lang w:val="kk-KZ"/>
        </w:rPr>
      </w:pPr>
      <w:bookmarkStart w:id="0" w:name="_GoBack"/>
      <w:bookmarkEnd w:id="0"/>
      <w:r w:rsidRPr="001E54F7">
        <w:rPr>
          <w:rFonts w:ascii="Times New Roman" w:hAnsi="Times New Roman" w:cs="Times New Roman"/>
          <w:b/>
          <w:lang w:val="kk-KZ"/>
        </w:rPr>
        <w:t>КАРИМОВА Жумакуль Косимбековна,</w:t>
      </w:r>
    </w:p>
    <w:p w14:paraId="48098C71" w14:textId="77777777" w:rsidR="001E54F7" w:rsidRPr="001E54F7" w:rsidRDefault="001E54F7" w:rsidP="001E54F7">
      <w:pPr>
        <w:spacing w:after="0"/>
        <w:ind w:left="0"/>
        <w:jc w:val="left"/>
        <w:rPr>
          <w:rFonts w:ascii="Times New Roman" w:hAnsi="Times New Roman" w:cs="Times New Roman"/>
          <w:b/>
          <w:bCs/>
          <w:lang w:val="kk-KZ"/>
        </w:rPr>
      </w:pPr>
      <w:r w:rsidRPr="001E54F7">
        <w:rPr>
          <w:rFonts w:ascii="Times New Roman" w:hAnsi="Times New Roman" w:cs="Times New Roman"/>
          <w:b/>
          <w:bCs/>
          <w:lang w:val="kk-KZ"/>
        </w:rPr>
        <w:t>Саттар Ерубаев атындағы №24 ІТ мектеп-лицейінің</w:t>
      </w:r>
    </w:p>
    <w:p w14:paraId="315D9CF3" w14:textId="77777777" w:rsidR="001E54F7" w:rsidRPr="001E54F7" w:rsidRDefault="001E54F7" w:rsidP="001E54F7">
      <w:pPr>
        <w:spacing w:after="0"/>
        <w:ind w:left="0"/>
        <w:jc w:val="left"/>
        <w:rPr>
          <w:rFonts w:ascii="Times New Roman" w:hAnsi="Times New Roman" w:cs="Times New Roman"/>
          <w:b/>
          <w:bCs/>
          <w:lang w:val="kk-KZ"/>
        </w:rPr>
      </w:pPr>
      <w:r w:rsidRPr="001E54F7">
        <w:rPr>
          <w:rFonts w:ascii="Times New Roman" w:hAnsi="Times New Roman" w:cs="Times New Roman"/>
          <w:b/>
          <w:bCs/>
          <w:lang w:val="kk-KZ"/>
        </w:rPr>
        <w:t>қазақ тілі мен әдебиеті пәні мұғалімі</w:t>
      </w:r>
    </w:p>
    <w:p w14:paraId="6F5ADE35" w14:textId="77777777" w:rsidR="001E54F7" w:rsidRPr="001E54F7" w:rsidRDefault="001E54F7" w:rsidP="001E54F7">
      <w:pPr>
        <w:spacing w:after="0"/>
        <w:ind w:left="0"/>
        <w:jc w:val="left"/>
        <w:rPr>
          <w:rFonts w:ascii="Times New Roman" w:hAnsi="Times New Roman" w:cs="Times New Roman"/>
          <w:b/>
          <w:bCs/>
          <w:lang w:val="kk-KZ"/>
        </w:rPr>
      </w:pPr>
      <w:r w:rsidRPr="001E54F7">
        <w:rPr>
          <w:rFonts w:ascii="Times New Roman" w:hAnsi="Times New Roman" w:cs="Times New Roman"/>
          <w:b/>
          <w:bCs/>
          <w:lang w:val="kk-KZ"/>
        </w:rPr>
        <w:t xml:space="preserve">Шымкент қаласы </w:t>
      </w:r>
    </w:p>
    <w:p w14:paraId="0C0B7F7C" w14:textId="77777777" w:rsidR="001E54F7" w:rsidRPr="001E54F7" w:rsidRDefault="001E54F7" w:rsidP="001E54F7">
      <w:pPr>
        <w:spacing w:after="0"/>
        <w:ind w:left="0" w:firstLine="0"/>
        <w:rPr>
          <w:rFonts w:ascii="Times New Roman" w:hAnsi="Times New Roman" w:cs="Times New Roman"/>
          <w:b/>
          <w:lang w:val="kk-KZ"/>
        </w:rPr>
      </w:pPr>
    </w:p>
    <w:p w14:paraId="753AC8C0" w14:textId="7B1A2257" w:rsidR="002A591E" w:rsidRDefault="001E54F7" w:rsidP="001E54F7">
      <w:pPr>
        <w:spacing w:after="0"/>
        <w:ind w:left="0" w:firstLine="0"/>
        <w:rPr>
          <w:rFonts w:ascii="Times New Roman" w:hAnsi="Times New Roman" w:cs="Times New Roman"/>
          <w:b/>
          <w:lang w:val="kk-KZ"/>
        </w:rPr>
      </w:pPr>
      <w:r w:rsidRPr="001E54F7">
        <w:rPr>
          <w:rFonts w:ascii="Times New Roman" w:hAnsi="Times New Roman" w:cs="Times New Roman"/>
          <w:b/>
          <w:lang w:val="kk-KZ"/>
        </w:rPr>
        <w:t>ҚАЗАҚ ТІЛІ ПӘНІНЕН ОҚУШЫЛАРДЫҢ ОҚУ МЕН ТҮСІНУ ҚАБІЛЕТТЕРІН ЖЕТІЛДІРУ</w:t>
      </w:r>
    </w:p>
    <w:p w14:paraId="581F1E43" w14:textId="77777777" w:rsidR="001E54F7" w:rsidRPr="001E54F7" w:rsidRDefault="001E54F7" w:rsidP="001E54F7">
      <w:pPr>
        <w:spacing w:after="0"/>
        <w:ind w:left="0" w:firstLine="0"/>
        <w:rPr>
          <w:rFonts w:ascii="Times New Roman" w:hAnsi="Times New Roman" w:cs="Times New Roman"/>
          <w:b/>
          <w:lang w:val="kk-KZ"/>
        </w:rPr>
      </w:pPr>
    </w:p>
    <w:p w14:paraId="45D2FE97" w14:textId="77777777" w:rsidR="001E54F7" w:rsidRPr="001E54F7" w:rsidRDefault="001E54F7" w:rsidP="001E54F7">
      <w:pPr>
        <w:spacing w:after="0"/>
        <w:ind w:left="0" w:firstLine="0"/>
        <w:jc w:val="right"/>
        <w:rPr>
          <w:rFonts w:ascii="Times New Roman" w:hAnsi="Times New Roman" w:cs="Times New Roman"/>
          <w:i/>
          <w:lang w:val="kk-KZ"/>
        </w:rPr>
      </w:pPr>
      <w:r w:rsidRPr="001E54F7">
        <w:rPr>
          <w:rFonts w:ascii="Times New Roman" w:hAnsi="Times New Roman" w:cs="Times New Roman"/>
          <w:i/>
          <w:lang w:val="kk-KZ"/>
        </w:rPr>
        <w:t>«Білім – тұл, тілден шығып есілмесе»</w:t>
      </w:r>
    </w:p>
    <w:p w14:paraId="4A7DD347" w14:textId="77777777" w:rsidR="001E54F7" w:rsidRPr="001E54F7" w:rsidRDefault="001E54F7" w:rsidP="001E54F7">
      <w:pPr>
        <w:spacing w:after="0"/>
        <w:ind w:left="0" w:firstLine="0"/>
        <w:jc w:val="right"/>
        <w:rPr>
          <w:rFonts w:ascii="Times New Roman" w:hAnsi="Times New Roman" w:cs="Times New Roman"/>
          <w:b/>
          <w:i/>
          <w:lang w:val="kk-KZ"/>
        </w:rPr>
      </w:pPr>
      <w:r w:rsidRPr="001E54F7">
        <w:rPr>
          <w:rFonts w:ascii="Times New Roman" w:hAnsi="Times New Roman" w:cs="Times New Roman"/>
          <w:i/>
          <w:lang w:val="kk-KZ"/>
        </w:rPr>
        <w:t>Жүсіп Баласағұн</w:t>
      </w:r>
    </w:p>
    <w:p w14:paraId="01FD6275" w14:textId="77777777" w:rsidR="00505F97" w:rsidRPr="001E54F7" w:rsidRDefault="00505F97" w:rsidP="001E54F7">
      <w:pPr>
        <w:pStyle w:val="a6"/>
        <w:ind w:firstLine="0"/>
        <w:rPr>
          <w:rFonts w:eastAsia="Times New Roman" w:cs="Times New Roman"/>
          <w:b/>
          <w:color w:val="auto"/>
          <w:sz w:val="22"/>
          <w:lang w:val="kk-KZ" w:eastAsia="ru-RU"/>
        </w:rPr>
      </w:pPr>
    </w:p>
    <w:p w14:paraId="3E8E95A1" w14:textId="7E92F9F9" w:rsidR="00505F97" w:rsidRPr="001E54F7" w:rsidRDefault="00505F97" w:rsidP="001E54F7">
      <w:pPr>
        <w:pStyle w:val="a6"/>
        <w:ind w:firstLine="0"/>
        <w:rPr>
          <w:rFonts w:cs="Times New Roman"/>
          <w:sz w:val="22"/>
          <w:lang w:val="kk-KZ"/>
        </w:rPr>
      </w:pPr>
      <w:r w:rsidRPr="001E54F7">
        <w:rPr>
          <w:rFonts w:eastAsia="Times New Roman" w:cs="Times New Roman"/>
          <w:b/>
          <w:color w:val="auto"/>
          <w:sz w:val="22"/>
          <w:lang w:val="kk-KZ" w:eastAsia="ru-RU"/>
        </w:rPr>
        <w:t xml:space="preserve">Аңдатпа. </w:t>
      </w:r>
      <w:r w:rsidRPr="001E54F7">
        <w:rPr>
          <w:rFonts w:eastAsia="Times New Roman" w:cs="Times New Roman"/>
          <w:color w:val="auto"/>
          <w:sz w:val="22"/>
          <w:lang w:val="kk-KZ" w:eastAsia="ru-RU"/>
        </w:rPr>
        <w:t>Бұл мақалада оқушылардың қазақ тілі пәнінен оқу мен түсіну қабілеттерін жетілдіру жолдары қарастырылады. Қазақ тілін оқыту барысында оқушылардың оқу мен түсіну дағдыларын дамыту маңыздылығы айқындалады.</w:t>
      </w:r>
      <w:r w:rsidRPr="001E54F7">
        <w:rPr>
          <w:rFonts w:cs="Times New Roman"/>
          <w:sz w:val="22"/>
          <w:lang w:val="kk-KZ"/>
        </w:rPr>
        <w:t xml:space="preserve"> Оқушыларды тиімді әдістермен оқыту олардың білімге деген ынтасын арттырып, өз ойын еркін жеткізуіне мүмкіндік береді.</w:t>
      </w:r>
    </w:p>
    <w:p w14:paraId="5F9440A2" w14:textId="3CD8D784" w:rsidR="00505F97" w:rsidRPr="001E54F7" w:rsidRDefault="00505F97" w:rsidP="001E54F7">
      <w:pPr>
        <w:pStyle w:val="a6"/>
        <w:ind w:firstLine="0"/>
        <w:rPr>
          <w:rFonts w:eastAsia="Times New Roman" w:cs="Times New Roman"/>
          <w:b/>
          <w:bCs/>
          <w:color w:val="auto"/>
          <w:sz w:val="22"/>
          <w:lang w:val="kk-KZ" w:eastAsia="ru-RU"/>
        </w:rPr>
      </w:pPr>
      <w:r w:rsidRPr="001E54F7">
        <w:rPr>
          <w:rFonts w:eastAsia="Times New Roman" w:cs="Times New Roman"/>
          <w:b/>
          <w:bCs/>
          <w:color w:val="auto"/>
          <w:sz w:val="22"/>
          <w:lang w:val="kk-KZ" w:eastAsia="ru-RU"/>
        </w:rPr>
        <w:t xml:space="preserve">Кілт сөздер: </w:t>
      </w:r>
      <w:r w:rsidRPr="001E54F7">
        <w:rPr>
          <w:rFonts w:eastAsia="Times New Roman" w:cs="Times New Roman"/>
          <w:color w:val="auto"/>
          <w:sz w:val="22"/>
          <w:lang w:val="kk-KZ" w:eastAsia="ru-RU"/>
        </w:rPr>
        <w:t>оқу, оқыту, оқу мен түсіну қабілеттері</w:t>
      </w:r>
    </w:p>
    <w:p w14:paraId="4DCA69DC" w14:textId="77777777" w:rsidR="00505F97" w:rsidRPr="001E54F7" w:rsidRDefault="00505F97" w:rsidP="001E54F7">
      <w:pPr>
        <w:pStyle w:val="a6"/>
        <w:ind w:firstLine="0"/>
        <w:rPr>
          <w:rFonts w:eastAsia="Times New Roman" w:cs="Times New Roman"/>
          <w:b/>
          <w:bCs/>
          <w:color w:val="auto"/>
          <w:sz w:val="22"/>
          <w:lang w:val="kk-KZ" w:eastAsia="ru-RU"/>
        </w:rPr>
      </w:pPr>
      <w:r w:rsidRPr="001E54F7">
        <w:rPr>
          <w:rFonts w:eastAsia="Times New Roman" w:cs="Times New Roman"/>
          <w:b/>
          <w:bCs/>
          <w:color w:val="auto"/>
          <w:sz w:val="22"/>
          <w:lang w:val="kk-KZ" w:eastAsia="ru-RU"/>
        </w:rPr>
        <w:t>Кіріспе</w:t>
      </w:r>
    </w:p>
    <w:p w14:paraId="6C327152" w14:textId="77777777" w:rsidR="00505F97" w:rsidRPr="001E54F7" w:rsidRDefault="002A591E" w:rsidP="001E54F7">
      <w:pPr>
        <w:pStyle w:val="a6"/>
        <w:ind w:firstLine="851"/>
        <w:rPr>
          <w:rFonts w:cs="Times New Roman"/>
          <w:sz w:val="22"/>
          <w:lang w:val="kk-KZ"/>
        </w:rPr>
      </w:pPr>
      <w:r w:rsidRPr="001E54F7">
        <w:rPr>
          <w:rFonts w:cs="Times New Roman"/>
          <w:sz w:val="22"/>
          <w:lang w:val="kk-KZ"/>
        </w:rPr>
        <w:t>Қазақ тілі пәні оқушылардың тілдік дағдыларын ғана емес, олардың ойлау, түсіну және талдау қабілеттерін дамытуға негізделген. Оқу мен түсіну қабілеттерін жетілдіру – оқушылардың білім сапасын арттыруда маңызды рөл атқарады. Бұл мақалада оқушылардың оқу және түсіну дағдыларын дамыту жолдары қарастырылады.</w:t>
      </w:r>
    </w:p>
    <w:p w14:paraId="43531D60" w14:textId="77777777" w:rsidR="00505F97" w:rsidRPr="001E54F7" w:rsidRDefault="003B24A4" w:rsidP="001E54F7">
      <w:pPr>
        <w:pStyle w:val="a6"/>
        <w:ind w:firstLine="851"/>
        <w:rPr>
          <w:rFonts w:cs="Times New Roman"/>
          <w:sz w:val="22"/>
          <w:lang w:val="kk-KZ"/>
        </w:rPr>
      </w:pPr>
      <w:r w:rsidRPr="001E54F7">
        <w:rPr>
          <w:rFonts w:cs="Times New Roman"/>
          <w:sz w:val="22"/>
          <w:lang w:val="kk-KZ"/>
        </w:rPr>
        <w:t>Қазақ тілі  пәнін оқытудың мақсаты – оқушыларды шығармашылықпен жұмыс істеуге және сын тұрғысынан ойлауға дағдыландыру. Оқушылар әңгіме, поэзия, драма, сондай-ақ, ғылыми және бұқаралық ақпарат құралдарының материалдарын оқи отырып, өз түсініктерін дамытады.</w:t>
      </w:r>
    </w:p>
    <w:p w14:paraId="154E6474" w14:textId="77777777" w:rsidR="00505F97" w:rsidRPr="001E54F7" w:rsidRDefault="003B24A4" w:rsidP="001E54F7">
      <w:pPr>
        <w:pStyle w:val="a6"/>
        <w:ind w:firstLine="851"/>
        <w:rPr>
          <w:rFonts w:eastAsia="Times New Roman" w:cs="Times New Roman"/>
          <w:sz w:val="22"/>
          <w:lang w:val="kk-KZ" w:eastAsia="ru-RU"/>
        </w:rPr>
      </w:pPr>
      <w:r w:rsidRPr="001E54F7">
        <w:rPr>
          <w:rFonts w:eastAsia="Times New Roman" w:cs="Times New Roman"/>
          <w:sz w:val="22"/>
          <w:lang w:val="kk-KZ" w:eastAsia="ru-RU"/>
        </w:rPr>
        <w:t>Оқу сауаттылығы</w:t>
      </w:r>
      <w:r w:rsidR="00505F97" w:rsidRPr="001E54F7">
        <w:rPr>
          <w:rFonts w:eastAsia="Times New Roman" w:cs="Times New Roman"/>
          <w:sz w:val="22"/>
          <w:lang w:val="kk-KZ" w:eastAsia="ru-RU"/>
        </w:rPr>
        <w:t xml:space="preserve"> </w:t>
      </w:r>
      <w:r w:rsidRPr="001E54F7">
        <w:rPr>
          <w:rFonts w:eastAsia="Times New Roman" w:cs="Times New Roman"/>
          <w:sz w:val="22"/>
          <w:lang w:val="kk-KZ" w:eastAsia="ru-RU"/>
        </w:rPr>
        <w:t>- оқушылардың жазба мәтіндерді түсінуі және қолдануы, мәтін барысында ой толғауы, жаңа білім игеруі, өз ойын сауатты жеткізуі. Қазақ тілі сабағында тыңдалым, айтылым, оқылым, жазылым дағдылары арқылы жүзеге асады.</w:t>
      </w:r>
    </w:p>
    <w:p w14:paraId="394FFBF9" w14:textId="7B707AFF" w:rsidR="002A591E" w:rsidRPr="001E54F7" w:rsidRDefault="003B24A4" w:rsidP="001E54F7">
      <w:pPr>
        <w:pStyle w:val="a6"/>
        <w:ind w:firstLine="851"/>
        <w:rPr>
          <w:rFonts w:cs="Times New Roman"/>
          <w:b/>
          <w:sz w:val="22"/>
          <w:lang w:val="kk-KZ"/>
        </w:rPr>
      </w:pPr>
      <w:r w:rsidRPr="001E54F7">
        <w:rPr>
          <w:rFonts w:eastAsia="Times New Roman" w:cs="Times New Roman"/>
          <w:sz w:val="22"/>
          <w:lang w:val="kk-KZ" w:eastAsia="ru-RU"/>
        </w:rPr>
        <w:t>Тілдік төрт дағды (айтылым, тыңдалым, жазылым, оқылым) оқушының сөйлеу әрекетін және жазу, тыңдау дағдысын қалыптастырады. Тыңдалым кезінде қазақ тілінің фонетикалық, лексикалық, грамматикалық ережелері меңгеріледі. Оқушы мәтінді тыңдау арқылы сауатты жазуға, сөйлеуге, ойын дұрыс тұжырымдауға үйренеді.</w:t>
      </w:r>
    </w:p>
    <w:p w14:paraId="4C824BCF" w14:textId="77777777" w:rsidR="002A591E" w:rsidRPr="001E54F7" w:rsidRDefault="002A591E" w:rsidP="001E54F7">
      <w:pPr>
        <w:tabs>
          <w:tab w:val="left" w:pos="6523"/>
        </w:tabs>
        <w:spacing w:after="0"/>
        <w:ind w:left="0" w:firstLine="0"/>
        <w:jc w:val="both"/>
        <w:rPr>
          <w:rFonts w:ascii="Times New Roman" w:hAnsi="Times New Roman" w:cs="Times New Roman"/>
          <w:b/>
          <w:lang w:val="kk-KZ"/>
        </w:rPr>
      </w:pPr>
      <w:r w:rsidRPr="001E54F7">
        <w:rPr>
          <w:rFonts w:ascii="Times New Roman" w:hAnsi="Times New Roman" w:cs="Times New Roman"/>
          <w:b/>
          <w:lang w:val="kk-KZ"/>
        </w:rPr>
        <w:t>1. Оқу мен түсіну қабілеттерінің маңызы</w:t>
      </w:r>
    </w:p>
    <w:p w14:paraId="3DA3218F" w14:textId="77777777" w:rsidR="002A591E" w:rsidRPr="001E54F7" w:rsidRDefault="002A591E" w:rsidP="001E54F7">
      <w:pPr>
        <w:tabs>
          <w:tab w:val="left" w:pos="6523"/>
        </w:tabs>
        <w:spacing w:after="0"/>
        <w:ind w:left="0" w:firstLine="0"/>
        <w:jc w:val="both"/>
        <w:rPr>
          <w:rFonts w:ascii="Times New Roman" w:hAnsi="Times New Roman" w:cs="Times New Roman"/>
          <w:lang w:val="kk-KZ"/>
        </w:rPr>
      </w:pPr>
      <w:r w:rsidRPr="001E54F7">
        <w:rPr>
          <w:rFonts w:ascii="Times New Roman" w:hAnsi="Times New Roman" w:cs="Times New Roman"/>
          <w:lang w:val="kk-KZ"/>
        </w:rPr>
        <w:t>Оқу мен түсіну – кез келген пәнді меңгерудің негізі. Егер оқушы оқыған мәтінін түсінбесе, онда ол алынған ақпаратты қолдана алмайды, талдай алмайды және шығармашылық ойлау қабілеті дамымайды. Түсіну деңгейі төмен оқушылардың басқа пәндерде де үлгерімі төмен болады.</w:t>
      </w:r>
    </w:p>
    <w:p w14:paraId="364B513A" w14:textId="77777777" w:rsidR="002A591E" w:rsidRPr="001E54F7" w:rsidRDefault="002A591E" w:rsidP="001E54F7">
      <w:pPr>
        <w:tabs>
          <w:tab w:val="left" w:pos="6523"/>
        </w:tabs>
        <w:spacing w:after="0"/>
        <w:ind w:left="0" w:firstLine="0"/>
        <w:jc w:val="both"/>
        <w:rPr>
          <w:rFonts w:ascii="Times New Roman" w:hAnsi="Times New Roman" w:cs="Times New Roman"/>
          <w:b/>
          <w:lang w:val="kk-KZ"/>
        </w:rPr>
      </w:pPr>
      <w:r w:rsidRPr="001E54F7">
        <w:rPr>
          <w:rFonts w:ascii="Times New Roman" w:hAnsi="Times New Roman" w:cs="Times New Roman"/>
          <w:b/>
          <w:lang w:val="kk-KZ"/>
        </w:rPr>
        <w:t>2. Оқу дағдыларын дамыту әдістері</w:t>
      </w:r>
    </w:p>
    <w:p w14:paraId="0277F597" w14:textId="77777777" w:rsidR="002A591E" w:rsidRPr="001E54F7" w:rsidRDefault="002A591E" w:rsidP="001E54F7">
      <w:pPr>
        <w:tabs>
          <w:tab w:val="left" w:pos="6523"/>
        </w:tabs>
        <w:spacing w:after="0"/>
        <w:ind w:left="0" w:firstLine="0"/>
        <w:jc w:val="both"/>
        <w:rPr>
          <w:rFonts w:ascii="Times New Roman" w:hAnsi="Times New Roman" w:cs="Times New Roman"/>
          <w:lang w:val="kk-KZ"/>
        </w:rPr>
      </w:pPr>
      <w:r w:rsidRPr="001E54F7">
        <w:rPr>
          <w:rFonts w:ascii="Times New Roman" w:hAnsi="Times New Roman" w:cs="Times New Roman"/>
          <w:lang w:val="kk-KZ"/>
        </w:rPr>
        <w:t>Оқушылардың оқу дағдыларын дамыту үшін келесі әдістерді қолдануға болады:</w:t>
      </w:r>
    </w:p>
    <w:p w14:paraId="4F155B53" w14:textId="77777777" w:rsidR="002A591E" w:rsidRPr="001E54F7" w:rsidRDefault="002A591E" w:rsidP="001E54F7">
      <w:pPr>
        <w:tabs>
          <w:tab w:val="left" w:pos="6523"/>
        </w:tabs>
        <w:spacing w:after="0"/>
        <w:ind w:left="0" w:firstLine="0"/>
        <w:jc w:val="both"/>
        <w:rPr>
          <w:rFonts w:ascii="Times New Roman" w:hAnsi="Times New Roman" w:cs="Times New Roman"/>
          <w:lang w:val="kk-KZ"/>
        </w:rPr>
      </w:pPr>
      <w:r w:rsidRPr="001E54F7">
        <w:rPr>
          <w:rFonts w:ascii="Times New Roman" w:hAnsi="Times New Roman" w:cs="Times New Roman"/>
          <w:lang w:val="kk-KZ"/>
        </w:rPr>
        <w:t>1. Мәнерлеп оқу – оқушының оқуға деген қызығушылығын арттырып, мәтін мазмұнын терең түсінуге көмектеседі.</w:t>
      </w:r>
    </w:p>
    <w:p w14:paraId="015D6536" w14:textId="77777777" w:rsidR="002A591E" w:rsidRPr="001E54F7" w:rsidRDefault="002A591E" w:rsidP="001E54F7">
      <w:pPr>
        <w:tabs>
          <w:tab w:val="left" w:pos="6523"/>
        </w:tabs>
        <w:spacing w:after="0"/>
        <w:ind w:left="0" w:firstLine="0"/>
        <w:jc w:val="both"/>
        <w:rPr>
          <w:rFonts w:ascii="Times New Roman" w:hAnsi="Times New Roman" w:cs="Times New Roman"/>
          <w:lang w:val="kk-KZ"/>
        </w:rPr>
      </w:pPr>
      <w:r w:rsidRPr="001E54F7">
        <w:rPr>
          <w:rFonts w:ascii="Times New Roman" w:hAnsi="Times New Roman" w:cs="Times New Roman"/>
          <w:lang w:val="kk-KZ"/>
        </w:rPr>
        <w:t>2. Мәтінді бөліктерге бөлу – ұзақ мәтіндерді мағыналық бөліктерге бөліп оқу арқылы түсінуді жеңілдетуге болады.</w:t>
      </w:r>
    </w:p>
    <w:p w14:paraId="77007BDD" w14:textId="77777777" w:rsidR="002A591E" w:rsidRPr="001E54F7" w:rsidRDefault="002A591E" w:rsidP="001E54F7">
      <w:pPr>
        <w:tabs>
          <w:tab w:val="left" w:pos="6523"/>
        </w:tabs>
        <w:spacing w:after="0"/>
        <w:ind w:left="0" w:firstLine="0"/>
        <w:jc w:val="both"/>
        <w:rPr>
          <w:rFonts w:ascii="Times New Roman" w:hAnsi="Times New Roman" w:cs="Times New Roman"/>
          <w:lang w:val="kk-KZ"/>
        </w:rPr>
      </w:pPr>
      <w:r w:rsidRPr="001E54F7">
        <w:rPr>
          <w:rFonts w:ascii="Times New Roman" w:hAnsi="Times New Roman" w:cs="Times New Roman"/>
          <w:lang w:val="kk-KZ"/>
        </w:rPr>
        <w:t>3. Сұрақ-жауап әдісі – оқылған мәтін бойынша сұрақтар қою оқушының зейінін арттырады.</w:t>
      </w:r>
    </w:p>
    <w:p w14:paraId="689CD6C7" w14:textId="77777777" w:rsidR="002A591E" w:rsidRPr="001E54F7" w:rsidRDefault="002A591E" w:rsidP="001E54F7">
      <w:pPr>
        <w:tabs>
          <w:tab w:val="left" w:pos="6523"/>
        </w:tabs>
        <w:spacing w:after="0"/>
        <w:ind w:left="0" w:firstLine="0"/>
        <w:jc w:val="both"/>
        <w:rPr>
          <w:rFonts w:ascii="Times New Roman" w:hAnsi="Times New Roman" w:cs="Times New Roman"/>
          <w:lang w:val="kk-KZ"/>
        </w:rPr>
      </w:pPr>
      <w:r w:rsidRPr="001E54F7">
        <w:rPr>
          <w:rFonts w:ascii="Times New Roman" w:hAnsi="Times New Roman" w:cs="Times New Roman"/>
          <w:lang w:val="kk-KZ"/>
        </w:rPr>
        <w:t>4. Ассоциациялық карта – мәтіндегі негізгі ойларды сызба түрінде көрсету.</w:t>
      </w:r>
    </w:p>
    <w:p w14:paraId="63E881A8" w14:textId="77777777" w:rsidR="002A591E" w:rsidRPr="001E54F7" w:rsidRDefault="002A591E" w:rsidP="001E54F7">
      <w:pPr>
        <w:tabs>
          <w:tab w:val="left" w:pos="6523"/>
        </w:tabs>
        <w:spacing w:after="0"/>
        <w:ind w:left="0" w:firstLine="0"/>
        <w:jc w:val="both"/>
        <w:rPr>
          <w:rFonts w:ascii="Times New Roman" w:hAnsi="Times New Roman" w:cs="Times New Roman"/>
          <w:lang w:val="kk-KZ"/>
        </w:rPr>
      </w:pPr>
      <w:r w:rsidRPr="001E54F7">
        <w:rPr>
          <w:rFonts w:ascii="Times New Roman" w:hAnsi="Times New Roman" w:cs="Times New Roman"/>
          <w:lang w:val="kk-KZ"/>
        </w:rPr>
        <w:t>5. Интерактивті оқыту әдістері – топтық жұмыс, диалог, пікірталас ұйымдастыру арқылы оқушылардың белсенділігін арттыру.</w:t>
      </w:r>
    </w:p>
    <w:p w14:paraId="69C3036A" w14:textId="77777777" w:rsidR="002A591E" w:rsidRPr="001E54F7" w:rsidRDefault="002A591E" w:rsidP="001E54F7">
      <w:pPr>
        <w:tabs>
          <w:tab w:val="left" w:pos="6523"/>
        </w:tabs>
        <w:spacing w:after="0"/>
        <w:ind w:left="0" w:firstLine="0"/>
        <w:jc w:val="both"/>
        <w:rPr>
          <w:rFonts w:ascii="Times New Roman" w:hAnsi="Times New Roman" w:cs="Times New Roman"/>
          <w:b/>
          <w:lang w:val="kk-KZ"/>
        </w:rPr>
      </w:pPr>
      <w:r w:rsidRPr="001E54F7">
        <w:rPr>
          <w:rFonts w:ascii="Times New Roman" w:hAnsi="Times New Roman" w:cs="Times New Roman"/>
          <w:b/>
          <w:lang w:val="kk-KZ"/>
        </w:rPr>
        <w:t>3. Түсіну қабілетін жетілдіру жолдары</w:t>
      </w:r>
    </w:p>
    <w:p w14:paraId="7966DD3C" w14:textId="77777777" w:rsidR="002A591E" w:rsidRPr="001E54F7" w:rsidRDefault="002A591E" w:rsidP="001E54F7">
      <w:pPr>
        <w:tabs>
          <w:tab w:val="left" w:pos="6523"/>
        </w:tabs>
        <w:spacing w:after="0"/>
        <w:ind w:left="0" w:firstLine="0"/>
        <w:jc w:val="both"/>
        <w:rPr>
          <w:rFonts w:ascii="Times New Roman" w:hAnsi="Times New Roman" w:cs="Times New Roman"/>
          <w:lang w:val="kk-KZ"/>
        </w:rPr>
      </w:pPr>
      <w:r w:rsidRPr="001E54F7">
        <w:rPr>
          <w:rFonts w:ascii="Times New Roman" w:hAnsi="Times New Roman" w:cs="Times New Roman"/>
          <w:lang w:val="kk-KZ"/>
        </w:rPr>
        <w:t>Түсіну қабілетін дамыту үшін:</w:t>
      </w:r>
    </w:p>
    <w:p w14:paraId="7A423DEE" w14:textId="77777777" w:rsidR="002A591E" w:rsidRPr="001E54F7" w:rsidRDefault="002A591E" w:rsidP="001E54F7">
      <w:pPr>
        <w:tabs>
          <w:tab w:val="left" w:pos="6523"/>
        </w:tabs>
        <w:spacing w:after="0"/>
        <w:ind w:left="0" w:firstLine="0"/>
        <w:jc w:val="both"/>
        <w:rPr>
          <w:rFonts w:ascii="Times New Roman" w:hAnsi="Times New Roman" w:cs="Times New Roman"/>
          <w:lang w:val="kk-KZ"/>
        </w:rPr>
      </w:pPr>
      <w:r w:rsidRPr="001E54F7">
        <w:rPr>
          <w:rFonts w:ascii="Times New Roman" w:hAnsi="Times New Roman" w:cs="Times New Roman"/>
          <w:lang w:val="kk-KZ"/>
        </w:rPr>
        <w:t>Когнитивтік стратегияларды қолдану (мәтіннің негізгі идеясын анықтау, болжам жасау, қорытынды шығару).</w:t>
      </w:r>
    </w:p>
    <w:p w14:paraId="5A4ECC78" w14:textId="77777777" w:rsidR="002A591E" w:rsidRPr="001E54F7" w:rsidRDefault="002A591E" w:rsidP="001E54F7">
      <w:pPr>
        <w:tabs>
          <w:tab w:val="left" w:pos="6523"/>
        </w:tabs>
        <w:spacing w:after="0"/>
        <w:ind w:left="0" w:firstLine="0"/>
        <w:jc w:val="both"/>
        <w:rPr>
          <w:rFonts w:ascii="Times New Roman" w:hAnsi="Times New Roman" w:cs="Times New Roman"/>
          <w:lang w:val="kk-KZ"/>
        </w:rPr>
      </w:pPr>
      <w:r w:rsidRPr="001E54F7">
        <w:rPr>
          <w:rFonts w:ascii="Times New Roman" w:hAnsi="Times New Roman" w:cs="Times New Roman"/>
          <w:lang w:val="kk-KZ"/>
        </w:rPr>
        <w:t>Мәтінмен жұмыс жасау әдістерін жетілдіру (рефлексия, аннотация жазу, мәтінді қайта баяндау).</w:t>
      </w:r>
    </w:p>
    <w:p w14:paraId="1C06FEEC" w14:textId="77777777" w:rsidR="002A591E" w:rsidRPr="001E54F7" w:rsidRDefault="002A591E" w:rsidP="001E54F7">
      <w:pPr>
        <w:tabs>
          <w:tab w:val="left" w:pos="6523"/>
        </w:tabs>
        <w:spacing w:after="0"/>
        <w:ind w:left="0" w:firstLine="0"/>
        <w:jc w:val="both"/>
        <w:rPr>
          <w:rFonts w:ascii="Times New Roman" w:hAnsi="Times New Roman" w:cs="Times New Roman"/>
        </w:rPr>
      </w:pPr>
      <w:proofErr w:type="spellStart"/>
      <w:r w:rsidRPr="001E54F7">
        <w:rPr>
          <w:rFonts w:ascii="Times New Roman" w:hAnsi="Times New Roman" w:cs="Times New Roman"/>
        </w:rPr>
        <w:t>Көрнекі</w:t>
      </w:r>
      <w:proofErr w:type="spellEnd"/>
      <w:r w:rsidRPr="001E54F7">
        <w:rPr>
          <w:rFonts w:ascii="Times New Roman" w:hAnsi="Times New Roman" w:cs="Times New Roman"/>
        </w:rPr>
        <w:t xml:space="preserve"> </w:t>
      </w:r>
      <w:proofErr w:type="spellStart"/>
      <w:r w:rsidRPr="001E54F7">
        <w:rPr>
          <w:rFonts w:ascii="Times New Roman" w:hAnsi="Times New Roman" w:cs="Times New Roman"/>
        </w:rPr>
        <w:t>құралдарды</w:t>
      </w:r>
      <w:proofErr w:type="spellEnd"/>
      <w:r w:rsidRPr="001E54F7">
        <w:rPr>
          <w:rFonts w:ascii="Times New Roman" w:hAnsi="Times New Roman" w:cs="Times New Roman"/>
        </w:rPr>
        <w:t xml:space="preserve"> </w:t>
      </w:r>
      <w:proofErr w:type="spellStart"/>
      <w:r w:rsidRPr="001E54F7">
        <w:rPr>
          <w:rFonts w:ascii="Times New Roman" w:hAnsi="Times New Roman" w:cs="Times New Roman"/>
        </w:rPr>
        <w:t>пайдалану</w:t>
      </w:r>
      <w:proofErr w:type="spellEnd"/>
      <w:r w:rsidRPr="001E54F7">
        <w:rPr>
          <w:rFonts w:ascii="Times New Roman" w:hAnsi="Times New Roman" w:cs="Times New Roman"/>
        </w:rPr>
        <w:t xml:space="preserve"> (</w:t>
      </w:r>
      <w:proofErr w:type="spellStart"/>
      <w:r w:rsidRPr="001E54F7">
        <w:rPr>
          <w:rFonts w:ascii="Times New Roman" w:hAnsi="Times New Roman" w:cs="Times New Roman"/>
        </w:rPr>
        <w:t>графикалық</w:t>
      </w:r>
      <w:proofErr w:type="spellEnd"/>
      <w:r w:rsidRPr="001E54F7">
        <w:rPr>
          <w:rFonts w:ascii="Times New Roman" w:hAnsi="Times New Roman" w:cs="Times New Roman"/>
        </w:rPr>
        <w:t xml:space="preserve"> </w:t>
      </w:r>
      <w:proofErr w:type="spellStart"/>
      <w:r w:rsidRPr="001E54F7">
        <w:rPr>
          <w:rFonts w:ascii="Times New Roman" w:hAnsi="Times New Roman" w:cs="Times New Roman"/>
        </w:rPr>
        <w:t>схемалар</w:t>
      </w:r>
      <w:proofErr w:type="spellEnd"/>
      <w:r w:rsidRPr="001E54F7">
        <w:rPr>
          <w:rFonts w:ascii="Times New Roman" w:hAnsi="Times New Roman" w:cs="Times New Roman"/>
        </w:rPr>
        <w:t xml:space="preserve">, </w:t>
      </w:r>
      <w:proofErr w:type="spellStart"/>
      <w:r w:rsidRPr="001E54F7">
        <w:rPr>
          <w:rFonts w:ascii="Times New Roman" w:hAnsi="Times New Roman" w:cs="Times New Roman"/>
        </w:rPr>
        <w:t>суреттер</w:t>
      </w:r>
      <w:proofErr w:type="spellEnd"/>
      <w:r w:rsidRPr="001E54F7">
        <w:rPr>
          <w:rFonts w:ascii="Times New Roman" w:hAnsi="Times New Roman" w:cs="Times New Roman"/>
        </w:rPr>
        <w:t xml:space="preserve">, </w:t>
      </w:r>
      <w:proofErr w:type="spellStart"/>
      <w:r w:rsidRPr="001E54F7">
        <w:rPr>
          <w:rFonts w:ascii="Times New Roman" w:hAnsi="Times New Roman" w:cs="Times New Roman"/>
        </w:rPr>
        <w:t>диаграммалар</w:t>
      </w:r>
      <w:proofErr w:type="spellEnd"/>
      <w:r w:rsidRPr="001E54F7">
        <w:rPr>
          <w:rFonts w:ascii="Times New Roman" w:hAnsi="Times New Roman" w:cs="Times New Roman"/>
        </w:rPr>
        <w:t>).</w:t>
      </w:r>
    </w:p>
    <w:p w14:paraId="536E69B7" w14:textId="77777777" w:rsidR="002A591E" w:rsidRPr="001E54F7" w:rsidRDefault="002A591E" w:rsidP="001E54F7">
      <w:pPr>
        <w:tabs>
          <w:tab w:val="left" w:pos="6523"/>
        </w:tabs>
        <w:spacing w:after="0"/>
        <w:ind w:left="0" w:firstLine="0"/>
        <w:jc w:val="both"/>
        <w:rPr>
          <w:rFonts w:ascii="Times New Roman" w:hAnsi="Times New Roman" w:cs="Times New Roman"/>
          <w:lang w:val="kk-KZ"/>
        </w:rPr>
      </w:pPr>
      <w:proofErr w:type="spellStart"/>
      <w:r w:rsidRPr="001E54F7">
        <w:rPr>
          <w:rFonts w:ascii="Times New Roman" w:hAnsi="Times New Roman" w:cs="Times New Roman"/>
        </w:rPr>
        <w:t>Оқушының</w:t>
      </w:r>
      <w:proofErr w:type="spellEnd"/>
      <w:r w:rsidRPr="001E54F7">
        <w:rPr>
          <w:rFonts w:ascii="Times New Roman" w:hAnsi="Times New Roman" w:cs="Times New Roman"/>
        </w:rPr>
        <w:t xml:space="preserve"> </w:t>
      </w:r>
      <w:proofErr w:type="spellStart"/>
      <w:r w:rsidRPr="001E54F7">
        <w:rPr>
          <w:rFonts w:ascii="Times New Roman" w:hAnsi="Times New Roman" w:cs="Times New Roman"/>
        </w:rPr>
        <w:t>өз</w:t>
      </w:r>
      <w:proofErr w:type="spellEnd"/>
      <w:r w:rsidRPr="001E54F7">
        <w:rPr>
          <w:rFonts w:ascii="Times New Roman" w:hAnsi="Times New Roman" w:cs="Times New Roman"/>
        </w:rPr>
        <w:t xml:space="preserve"> </w:t>
      </w:r>
      <w:proofErr w:type="spellStart"/>
      <w:r w:rsidRPr="001E54F7">
        <w:rPr>
          <w:rFonts w:ascii="Times New Roman" w:hAnsi="Times New Roman" w:cs="Times New Roman"/>
        </w:rPr>
        <w:t>ойларын</w:t>
      </w:r>
      <w:proofErr w:type="spellEnd"/>
      <w:r w:rsidRPr="001E54F7">
        <w:rPr>
          <w:rFonts w:ascii="Times New Roman" w:hAnsi="Times New Roman" w:cs="Times New Roman"/>
        </w:rPr>
        <w:t xml:space="preserve"> </w:t>
      </w:r>
      <w:proofErr w:type="spellStart"/>
      <w:r w:rsidRPr="001E54F7">
        <w:rPr>
          <w:rFonts w:ascii="Times New Roman" w:hAnsi="Times New Roman" w:cs="Times New Roman"/>
        </w:rPr>
        <w:t>еркін</w:t>
      </w:r>
      <w:proofErr w:type="spellEnd"/>
      <w:r w:rsidRPr="001E54F7">
        <w:rPr>
          <w:rFonts w:ascii="Times New Roman" w:hAnsi="Times New Roman" w:cs="Times New Roman"/>
        </w:rPr>
        <w:t xml:space="preserve"> </w:t>
      </w:r>
      <w:proofErr w:type="spellStart"/>
      <w:r w:rsidRPr="001E54F7">
        <w:rPr>
          <w:rFonts w:ascii="Times New Roman" w:hAnsi="Times New Roman" w:cs="Times New Roman"/>
        </w:rPr>
        <w:t>жеткізуіне</w:t>
      </w:r>
      <w:proofErr w:type="spellEnd"/>
      <w:r w:rsidRPr="001E54F7">
        <w:rPr>
          <w:rFonts w:ascii="Times New Roman" w:hAnsi="Times New Roman" w:cs="Times New Roman"/>
        </w:rPr>
        <w:t xml:space="preserve"> </w:t>
      </w:r>
      <w:proofErr w:type="spellStart"/>
      <w:r w:rsidRPr="001E54F7">
        <w:rPr>
          <w:rFonts w:ascii="Times New Roman" w:hAnsi="Times New Roman" w:cs="Times New Roman"/>
        </w:rPr>
        <w:t>мүмкіндік</w:t>
      </w:r>
      <w:proofErr w:type="spellEnd"/>
      <w:r w:rsidRPr="001E54F7">
        <w:rPr>
          <w:rFonts w:ascii="Times New Roman" w:hAnsi="Times New Roman" w:cs="Times New Roman"/>
        </w:rPr>
        <w:t xml:space="preserve"> беру (эссе </w:t>
      </w:r>
      <w:proofErr w:type="spellStart"/>
      <w:r w:rsidRPr="001E54F7">
        <w:rPr>
          <w:rFonts w:ascii="Times New Roman" w:hAnsi="Times New Roman" w:cs="Times New Roman"/>
        </w:rPr>
        <w:t>жазу</w:t>
      </w:r>
      <w:proofErr w:type="spellEnd"/>
      <w:r w:rsidRPr="001E54F7">
        <w:rPr>
          <w:rFonts w:ascii="Times New Roman" w:hAnsi="Times New Roman" w:cs="Times New Roman"/>
        </w:rPr>
        <w:t xml:space="preserve">, </w:t>
      </w:r>
      <w:proofErr w:type="spellStart"/>
      <w:r w:rsidRPr="001E54F7">
        <w:rPr>
          <w:rFonts w:ascii="Times New Roman" w:hAnsi="Times New Roman" w:cs="Times New Roman"/>
        </w:rPr>
        <w:t>әңгіме</w:t>
      </w:r>
      <w:proofErr w:type="spellEnd"/>
      <w:r w:rsidRPr="001E54F7">
        <w:rPr>
          <w:rFonts w:ascii="Times New Roman" w:hAnsi="Times New Roman" w:cs="Times New Roman"/>
        </w:rPr>
        <w:t xml:space="preserve"> </w:t>
      </w:r>
      <w:proofErr w:type="spellStart"/>
      <w:r w:rsidRPr="001E54F7">
        <w:rPr>
          <w:rFonts w:ascii="Times New Roman" w:hAnsi="Times New Roman" w:cs="Times New Roman"/>
        </w:rPr>
        <w:t>құрастыру</w:t>
      </w:r>
      <w:proofErr w:type="spellEnd"/>
      <w:r w:rsidRPr="001E54F7">
        <w:rPr>
          <w:rFonts w:ascii="Times New Roman" w:hAnsi="Times New Roman" w:cs="Times New Roman"/>
        </w:rPr>
        <w:t xml:space="preserve">, </w:t>
      </w:r>
      <w:proofErr w:type="spellStart"/>
      <w:r w:rsidRPr="001E54F7">
        <w:rPr>
          <w:rFonts w:ascii="Times New Roman" w:hAnsi="Times New Roman" w:cs="Times New Roman"/>
        </w:rPr>
        <w:t>мәтінге</w:t>
      </w:r>
      <w:proofErr w:type="spellEnd"/>
      <w:r w:rsidRPr="001E54F7">
        <w:rPr>
          <w:rFonts w:ascii="Times New Roman" w:hAnsi="Times New Roman" w:cs="Times New Roman"/>
        </w:rPr>
        <w:t xml:space="preserve"> </w:t>
      </w:r>
      <w:proofErr w:type="spellStart"/>
      <w:proofErr w:type="gramStart"/>
      <w:r w:rsidRPr="001E54F7">
        <w:rPr>
          <w:rFonts w:ascii="Times New Roman" w:hAnsi="Times New Roman" w:cs="Times New Roman"/>
        </w:rPr>
        <w:t>п</w:t>
      </w:r>
      <w:proofErr w:type="gramEnd"/>
      <w:r w:rsidRPr="001E54F7">
        <w:rPr>
          <w:rFonts w:ascii="Times New Roman" w:hAnsi="Times New Roman" w:cs="Times New Roman"/>
        </w:rPr>
        <w:t>ікір</w:t>
      </w:r>
      <w:proofErr w:type="spellEnd"/>
      <w:r w:rsidRPr="001E54F7">
        <w:rPr>
          <w:rFonts w:ascii="Times New Roman" w:hAnsi="Times New Roman" w:cs="Times New Roman"/>
        </w:rPr>
        <w:t xml:space="preserve"> </w:t>
      </w:r>
      <w:proofErr w:type="spellStart"/>
      <w:r w:rsidRPr="001E54F7">
        <w:rPr>
          <w:rFonts w:ascii="Times New Roman" w:hAnsi="Times New Roman" w:cs="Times New Roman"/>
        </w:rPr>
        <w:t>білдіру</w:t>
      </w:r>
      <w:proofErr w:type="spellEnd"/>
      <w:r w:rsidRPr="001E54F7">
        <w:rPr>
          <w:rFonts w:ascii="Times New Roman" w:hAnsi="Times New Roman" w:cs="Times New Roman"/>
        </w:rPr>
        <w:t>).</w:t>
      </w:r>
    </w:p>
    <w:p w14:paraId="4DDA8458" w14:textId="77777777" w:rsidR="002A591E" w:rsidRPr="001E54F7" w:rsidRDefault="002A591E" w:rsidP="001E54F7">
      <w:pPr>
        <w:tabs>
          <w:tab w:val="left" w:pos="6523"/>
        </w:tabs>
        <w:spacing w:after="0"/>
        <w:ind w:left="0" w:firstLine="0"/>
        <w:jc w:val="both"/>
        <w:rPr>
          <w:rFonts w:ascii="Times New Roman" w:hAnsi="Times New Roman" w:cs="Times New Roman"/>
          <w:b/>
          <w:lang w:val="kk-KZ"/>
        </w:rPr>
      </w:pPr>
      <w:r w:rsidRPr="001E54F7">
        <w:rPr>
          <w:rFonts w:ascii="Times New Roman" w:hAnsi="Times New Roman" w:cs="Times New Roman"/>
          <w:b/>
          <w:lang w:val="kk-KZ"/>
        </w:rPr>
        <w:t>4. Мұғалімнің рөлі</w:t>
      </w:r>
    </w:p>
    <w:p w14:paraId="53140F44" w14:textId="77777777" w:rsidR="002A591E" w:rsidRPr="001E54F7" w:rsidRDefault="002A591E" w:rsidP="001E54F7">
      <w:pPr>
        <w:tabs>
          <w:tab w:val="left" w:pos="6523"/>
        </w:tabs>
        <w:spacing w:after="0"/>
        <w:ind w:left="0" w:firstLine="0"/>
        <w:jc w:val="both"/>
        <w:rPr>
          <w:rFonts w:ascii="Times New Roman" w:hAnsi="Times New Roman" w:cs="Times New Roman"/>
          <w:lang w:val="kk-KZ"/>
        </w:rPr>
      </w:pPr>
      <w:r w:rsidRPr="001E54F7">
        <w:rPr>
          <w:rFonts w:ascii="Times New Roman" w:hAnsi="Times New Roman" w:cs="Times New Roman"/>
          <w:lang w:val="kk-KZ"/>
        </w:rPr>
        <w:t>Мұғалім оқу және түсіну қабілетін дамытуда бағыттаушы рөл атқарады. Ол үшін:</w:t>
      </w:r>
    </w:p>
    <w:p w14:paraId="439A81BD" w14:textId="77777777" w:rsidR="002A591E" w:rsidRPr="001E54F7" w:rsidRDefault="002A591E" w:rsidP="001E54F7">
      <w:pPr>
        <w:tabs>
          <w:tab w:val="left" w:pos="6523"/>
        </w:tabs>
        <w:spacing w:after="0"/>
        <w:ind w:left="0" w:firstLine="0"/>
        <w:jc w:val="both"/>
        <w:rPr>
          <w:rFonts w:ascii="Times New Roman" w:hAnsi="Times New Roman" w:cs="Times New Roman"/>
          <w:lang w:val="kk-KZ"/>
        </w:rPr>
      </w:pPr>
      <w:r w:rsidRPr="001E54F7">
        <w:rPr>
          <w:rFonts w:ascii="Times New Roman" w:hAnsi="Times New Roman" w:cs="Times New Roman"/>
          <w:lang w:val="kk-KZ"/>
        </w:rPr>
        <w:t>Оқушылардың оқу дағдыларын деңгей бойынша саралау.</w:t>
      </w:r>
    </w:p>
    <w:p w14:paraId="197007EE" w14:textId="77777777" w:rsidR="002A591E" w:rsidRPr="001E54F7" w:rsidRDefault="002A591E" w:rsidP="001E54F7">
      <w:pPr>
        <w:tabs>
          <w:tab w:val="left" w:pos="6523"/>
        </w:tabs>
        <w:spacing w:after="0"/>
        <w:ind w:left="0" w:firstLine="0"/>
        <w:jc w:val="both"/>
        <w:rPr>
          <w:rFonts w:ascii="Times New Roman" w:hAnsi="Times New Roman" w:cs="Times New Roman"/>
          <w:lang w:val="kk-KZ"/>
        </w:rPr>
      </w:pPr>
      <w:r w:rsidRPr="001E54F7">
        <w:rPr>
          <w:rFonts w:ascii="Times New Roman" w:hAnsi="Times New Roman" w:cs="Times New Roman"/>
          <w:lang w:val="kk-KZ"/>
        </w:rPr>
        <w:t>Жеке және топтық оқыту әдістерін қолдану.</w:t>
      </w:r>
    </w:p>
    <w:p w14:paraId="79ECE7E2" w14:textId="77777777" w:rsidR="002A591E" w:rsidRPr="001E54F7" w:rsidRDefault="002A591E" w:rsidP="001E54F7">
      <w:pPr>
        <w:tabs>
          <w:tab w:val="left" w:pos="6523"/>
        </w:tabs>
        <w:spacing w:after="0"/>
        <w:ind w:left="0" w:firstLine="0"/>
        <w:jc w:val="both"/>
        <w:rPr>
          <w:rFonts w:ascii="Times New Roman" w:hAnsi="Times New Roman" w:cs="Times New Roman"/>
          <w:lang w:val="kk-KZ"/>
        </w:rPr>
      </w:pPr>
      <w:r w:rsidRPr="001E54F7">
        <w:rPr>
          <w:rFonts w:ascii="Times New Roman" w:hAnsi="Times New Roman" w:cs="Times New Roman"/>
          <w:lang w:val="kk-KZ"/>
        </w:rPr>
        <w:t>Қызықты және өмірмен байланысты мәтіндерді таңдау.</w:t>
      </w:r>
    </w:p>
    <w:p w14:paraId="6F3D176C" w14:textId="7B56E296" w:rsidR="004B52A8" w:rsidRPr="001E54F7" w:rsidRDefault="0028667D" w:rsidP="001E54F7">
      <w:pPr>
        <w:tabs>
          <w:tab w:val="left" w:pos="6523"/>
        </w:tabs>
        <w:spacing w:after="0"/>
        <w:ind w:left="0" w:firstLine="0"/>
        <w:jc w:val="both"/>
        <w:rPr>
          <w:rFonts w:ascii="Times New Roman" w:hAnsi="Times New Roman" w:cs="Times New Roman"/>
          <w:lang w:val="kk-KZ"/>
        </w:rPr>
      </w:pPr>
      <w:r w:rsidRPr="001E54F7">
        <w:rPr>
          <w:rFonts w:ascii="Times New Roman" w:hAnsi="Times New Roman" w:cs="Times New Roman"/>
          <w:lang w:val="kk-KZ"/>
        </w:rPr>
        <w:t>Оқуш</w:t>
      </w:r>
      <w:r w:rsidR="002A591E" w:rsidRPr="001E54F7">
        <w:rPr>
          <w:rFonts w:ascii="Times New Roman" w:hAnsi="Times New Roman" w:cs="Times New Roman"/>
          <w:lang w:val="kk-KZ"/>
        </w:rPr>
        <w:t>ылардың жетістіктерін бағалап, кері байланыс беру.</w:t>
      </w:r>
    </w:p>
    <w:p w14:paraId="2DF5668D" w14:textId="77777777" w:rsidR="004B52A8" w:rsidRPr="001E54F7" w:rsidRDefault="001D10DF" w:rsidP="001E54F7">
      <w:pPr>
        <w:spacing w:after="0"/>
        <w:ind w:left="0" w:firstLine="851"/>
        <w:jc w:val="both"/>
        <w:rPr>
          <w:rFonts w:ascii="Times New Roman" w:hAnsi="Times New Roman" w:cs="Times New Roman"/>
          <w:lang w:val="kk-KZ"/>
        </w:rPr>
      </w:pPr>
      <w:r w:rsidRPr="001E54F7">
        <w:rPr>
          <w:rFonts w:ascii="Times New Roman" w:hAnsi="Times New Roman" w:cs="Times New Roman"/>
          <w:lang w:val="kk-KZ"/>
        </w:rPr>
        <w:t>Тілдік білімді оқушының саналы әрекетін дамытатын, өмірлік қажеттілігін ақтайтын тегеурінді тетікке айналдыру үшін сол білімнің өзегінде, біріншіден, өзіндік көзқарас, дүниетаным мен сенім қалыптастыратын, екіншіден, ортаға тез бейімделу, жаңа ақпаратты түсіну, қабылдау, өзгелермен қарым-</w:t>
      </w:r>
      <w:r w:rsidRPr="001E54F7">
        <w:rPr>
          <w:rFonts w:ascii="Times New Roman" w:hAnsi="Times New Roman" w:cs="Times New Roman"/>
          <w:lang w:val="kk-KZ"/>
        </w:rPr>
        <w:lastRenderedPageBreak/>
        <w:t xml:space="preserve">қатынас жасай алу қабілеттерін дамытатын компоненттердің қатар қамтылуына назар аударыла бастады. </w:t>
      </w:r>
      <w:r w:rsidR="003B24A4" w:rsidRPr="001E54F7">
        <w:rPr>
          <w:rFonts w:ascii="Times New Roman" w:hAnsi="Times New Roman" w:cs="Times New Roman"/>
          <w:lang w:val="kk-KZ"/>
        </w:rPr>
        <w:t>Қ</w:t>
      </w:r>
      <w:r w:rsidRPr="001E54F7">
        <w:rPr>
          <w:rFonts w:ascii="Times New Roman" w:hAnsi="Times New Roman" w:cs="Times New Roman"/>
          <w:lang w:val="kk-KZ"/>
        </w:rPr>
        <w:t xml:space="preserve">азақ тілі пәнін оқытуда оқушының сөз мәдениетін қалыптастыруға басымдылық беруді талап етеді. </w:t>
      </w:r>
    </w:p>
    <w:p w14:paraId="0013F2DD" w14:textId="77777777" w:rsidR="004B52A8" w:rsidRPr="001E54F7" w:rsidRDefault="001D10DF" w:rsidP="001E54F7">
      <w:pPr>
        <w:spacing w:after="0"/>
        <w:ind w:left="0" w:firstLine="851"/>
        <w:jc w:val="both"/>
        <w:rPr>
          <w:rFonts w:ascii="Times New Roman" w:hAnsi="Times New Roman" w:cs="Times New Roman"/>
          <w:lang w:val="kk-KZ"/>
        </w:rPr>
      </w:pPr>
      <w:r w:rsidRPr="001E54F7">
        <w:rPr>
          <w:rFonts w:ascii="Times New Roman" w:hAnsi="Times New Roman" w:cs="Times New Roman"/>
          <w:lang w:val="kk-KZ"/>
        </w:rPr>
        <w:t>Білім беруді демократияландырудың, ізгілендірудің, гуманитарландырудың тетігі – оқушыны өз әрекетінің иесі деп тану</w:t>
      </w:r>
      <w:r w:rsidR="003B24A4" w:rsidRPr="001E54F7">
        <w:rPr>
          <w:rFonts w:ascii="Times New Roman" w:hAnsi="Times New Roman" w:cs="Times New Roman"/>
          <w:lang w:val="kk-KZ"/>
        </w:rPr>
        <w:t>. Т</w:t>
      </w:r>
      <w:r w:rsidRPr="001E54F7">
        <w:rPr>
          <w:rFonts w:ascii="Times New Roman" w:hAnsi="Times New Roman" w:cs="Times New Roman"/>
          <w:lang w:val="kk-KZ"/>
        </w:rPr>
        <w:t xml:space="preserve">ілді ұлттық құндылық, ділді қалыптастырудың тіні деп санау секілді жаңа парадигмаларды оқыту үрдісінде ұстану. Сабақта оқушының сөз бостандығын, ой еркіндігін сезінуіне, өз пікірлерін ашық та айқын айта алуына жағдай жасау арқылы олардың сөз мәдениеті дағдыларын қажетті дәрежеде меңгеретініне кепілдік етуге болады. Өйткені сөз мәдениеті – оқушының эстетикалық қабілетін, адами қасиеттерін тәрбиелеуге жол ашатын тілдік білім мен сөйлеу білігінің бірлігінен туатын интеллект дамытудың бірден-бір қайнар көзі. </w:t>
      </w:r>
    </w:p>
    <w:p w14:paraId="504ECA54" w14:textId="79B4E6F5" w:rsidR="004B52A8" w:rsidRPr="001E54F7" w:rsidRDefault="003B24A4" w:rsidP="001E54F7">
      <w:pPr>
        <w:spacing w:after="0"/>
        <w:ind w:left="0" w:firstLine="851"/>
        <w:jc w:val="both"/>
        <w:rPr>
          <w:rFonts w:ascii="Times New Roman" w:hAnsi="Times New Roman" w:cs="Times New Roman"/>
          <w:lang w:val="kk-KZ"/>
        </w:rPr>
      </w:pPr>
      <w:r w:rsidRPr="001E54F7">
        <w:rPr>
          <w:rFonts w:ascii="Times New Roman" w:hAnsi="Times New Roman" w:cs="Times New Roman"/>
          <w:lang w:val="kk-KZ"/>
        </w:rPr>
        <w:t>Қазақ тілі мен әдебиетін</w:t>
      </w:r>
      <w:r w:rsidR="001D10DF" w:rsidRPr="001E54F7">
        <w:rPr>
          <w:rFonts w:ascii="Times New Roman" w:hAnsi="Times New Roman" w:cs="Times New Roman"/>
          <w:lang w:val="kk-KZ"/>
        </w:rPr>
        <w:t xml:space="preserve"> оқыту – сөзді өнер деп бағалаған танымы терең, талғамы биік халқымыздың ізгі дәстүрін жалғастырудың басты кепілі. Қазақ тілінің табиғи даралығын, өзіне тән заңдылықтарын, сөйлеу тілінің ерекшеліктерін, сөз әдебі жүйесін, шешендікпен тамырлас қасиетін уақыт талабымен бірлікте танытуға кең жол ашылып отырған жаңа кезеңде осы мүмкіндікті пайдалана білу үлкен сын. Сөз мәдениеті – оқушының интеллектуалдық және мәдени сапасын арттыратындай тілдік қатынасқа төселдірудің негізі</w:t>
      </w:r>
      <w:r w:rsidR="004B52A8" w:rsidRPr="001E54F7">
        <w:rPr>
          <w:rFonts w:ascii="Times New Roman" w:hAnsi="Times New Roman" w:cs="Times New Roman"/>
          <w:lang w:val="kk-KZ"/>
        </w:rPr>
        <w:t>.</w:t>
      </w:r>
    </w:p>
    <w:p w14:paraId="064DF23F" w14:textId="087D771A" w:rsidR="00B73E55" w:rsidRPr="001E54F7" w:rsidRDefault="003B24A4" w:rsidP="001E54F7">
      <w:pPr>
        <w:spacing w:after="0"/>
        <w:ind w:left="0" w:firstLine="851"/>
        <w:jc w:val="both"/>
        <w:rPr>
          <w:rFonts w:ascii="Times New Roman" w:hAnsi="Times New Roman" w:cs="Times New Roman"/>
          <w:lang w:val="kk-KZ"/>
        </w:rPr>
      </w:pPr>
      <w:r w:rsidRPr="001E54F7">
        <w:rPr>
          <w:rFonts w:ascii="Times New Roman" w:hAnsi="Times New Roman" w:cs="Times New Roman"/>
          <w:lang w:val="kk-KZ"/>
        </w:rPr>
        <w:t>Қазақ тілін</w:t>
      </w:r>
      <w:r w:rsidR="001D10DF" w:rsidRPr="001E54F7">
        <w:rPr>
          <w:rFonts w:ascii="Times New Roman" w:hAnsi="Times New Roman" w:cs="Times New Roman"/>
          <w:lang w:val="kk-KZ"/>
        </w:rPr>
        <w:t xml:space="preserve"> оқыту барысында оқушының сөйлеу дағдылары белгілі бір логикалық жүйемен үздіксіз дамытылып отырса; оқушыларды сөз шеберлігіне төселдіру арнаулы тақырыптар бойынша ұсынылатын кешенді тапсырмалар мен жаттығулар негізінде жүргізілсе; оқытудың жаңа технологияларын тоғыстыра қолдану арқылы оқушының өзіндік әрекетіне, шығармашылық ізденістеріне басымдылық берілсе, күтілетін білім нәтижелері оқушылардың сөз мәдениетіне негізделсе, онда дара тұлға қабілеттерін дамытудың мүмкіндігі кеңейіп, оқытудың нәтижелілігі мен тиімділігі арта түседі, өйткені сөз мәдениеті өзгермелі дүние жағдайында өмір сүруге бейім, бәсекеге қабілетті тұлғаларды қалыптастыруға, оқушының тілдік құзыреттіліктерін жетілдіруге жол ашады.</w:t>
      </w:r>
    </w:p>
    <w:p w14:paraId="7753194D" w14:textId="77777777" w:rsidR="002A591E" w:rsidRPr="001E54F7" w:rsidRDefault="002A591E" w:rsidP="001E54F7">
      <w:pPr>
        <w:spacing w:after="0"/>
        <w:ind w:left="0" w:firstLine="0"/>
        <w:jc w:val="both"/>
        <w:rPr>
          <w:rFonts w:ascii="Times New Roman" w:hAnsi="Times New Roman" w:cs="Times New Roman"/>
          <w:b/>
          <w:lang w:val="kk-KZ"/>
        </w:rPr>
      </w:pPr>
      <w:r w:rsidRPr="001E54F7">
        <w:rPr>
          <w:rFonts w:ascii="Times New Roman" w:hAnsi="Times New Roman" w:cs="Times New Roman"/>
          <w:b/>
          <w:lang w:val="kk-KZ"/>
        </w:rPr>
        <w:t>Қорытынды</w:t>
      </w:r>
    </w:p>
    <w:p w14:paraId="783EACF5" w14:textId="65D0C15C" w:rsidR="00FB5099" w:rsidRPr="001E54F7" w:rsidRDefault="002A591E" w:rsidP="001E54F7">
      <w:pPr>
        <w:tabs>
          <w:tab w:val="left" w:pos="6523"/>
        </w:tabs>
        <w:spacing w:after="0"/>
        <w:ind w:left="0" w:firstLine="0"/>
        <w:jc w:val="both"/>
        <w:rPr>
          <w:rFonts w:ascii="Times New Roman" w:hAnsi="Times New Roman" w:cs="Times New Roman"/>
          <w:lang w:val="kk-KZ"/>
        </w:rPr>
      </w:pPr>
      <w:r w:rsidRPr="001E54F7">
        <w:rPr>
          <w:rFonts w:ascii="Times New Roman" w:hAnsi="Times New Roman" w:cs="Times New Roman"/>
          <w:lang w:val="kk-KZ"/>
        </w:rPr>
        <w:t>Қазақ тілі пәнінде оқу мен түсіну қабілеттерін жетілдіру – оқушылардың жалпы дамуына әсер ететін маңызды фактор. Оқушыларды тиімді әдістермен оқыту олардың білімге деген ынтасын арттырып, өз ойын еркін жеткізуіне мүмкіндік береді. Сондықтан мұғалімдер жаңа технологиялар мен әдістерді қолданып, оқушылардың тілдік дағдыларын кешенді түрде дамытуға назар аударуы қажет.</w:t>
      </w:r>
    </w:p>
    <w:sectPr w:rsidR="00FB5099" w:rsidRPr="001E54F7" w:rsidSect="00505F97">
      <w:pgSz w:w="11906" w:h="16838"/>
      <w:pgMar w:top="851"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FD"/>
    <w:rsid w:val="001D10DF"/>
    <w:rsid w:val="001E54F7"/>
    <w:rsid w:val="0028667D"/>
    <w:rsid w:val="002A591E"/>
    <w:rsid w:val="003B24A4"/>
    <w:rsid w:val="004B12B9"/>
    <w:rsid w:val="004B52A8"/>
    <w:rsid w:val="00505F97"/>
    <w:rsid w:val="00521FBC"/>
    <w:rsid w:val="005E7754"/>
    <w:rsid w:val="00B73E55"/>
    <w:rsid w:val="00BD6FFB"/>
    <w:rsid w:val="00D43CF7"/>
    <w:rsid w:val="00E83DFD"/>
    <w:rsid w:val="00EB4A39"/>
    <w:rsid w:val="00FB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ind w:left="680" w:hanging="68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667D"/>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28667D"/>
    <w:rPr>
      <w:b/>
      <w:bCs/>
    </w:rPr>
  </w:style>
  <w:style w:type="character" w:styleId="a5">
    <w:name w:val="Hyperlink"/>
    <w:basedOn w:val="a0"/>
    <w:uiPriority w:val="99"/>
    <w:unhideWhenUsed/>
    <w:rsid w:val="0028667D"/>
    <w:rPr>
      <w:color w:val="0000FF"/>
      <w:u w:val="single"/>
    </w:rPr>
  </w:style>
  <w:style w:type="paragraph" w:styleId="a6">
    <w:name w:val="No Spacing"/>
    <w:uiPriority w:val="1"/>
    <w:qFormat/>
    <w:rsid w:val="00505F97"/>
    <w:pPr>
      <w:spacing w:after="0"/>
      <w:ind w:left="0" w:firstLine="567"/>
      <w:jc w:val="both"/>
    </w:pPr>
    <w:rPr>
      <w:rFonts w:ascii="Times New Roman" w:hAnsi="Times New Roman"/>
      <w:color w:val="000000" w:themeColor="text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ind w:left="680" w:hanging="68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667D"/>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28667D"/>
    <w:rPr>
      <w:b/>
      <w:bCs/>
    </w:rPr>
  </w:style>
  <w:style w:type="character" w:styleId="a5">
    <w:name w:val="Hyperlink"/>
    <w:basedOn w:val="a0"/>
    <w:uiPriority w:val="99"/>
    <w:unhideWhenUsed/>
    <w:rsid w:val="0028667D"/>
    <w:rPr>
      <w:color w:val="0000FF"/>
      <w:u w:val="single"/>
    </w:rPr>
  </w:style>
  <w:style w:type="paragraph" w:styleId="a6">
    <w:name w:val="No Spacing"/>
    <w:uiPriority w:val="1"/>
    <w:qFormat/>
    <w:rsid w:val="00505F97"/>
    <w:pPr>
      <w:spacing w:after="0"/>
      <w:ind w:left="0" w:firstLine="567"/>
      <w:jc w:val="both"/>
    </w:pPr>
    <w:rPr>
      <w:rFonts w:ascii="Times New Roman" w:hAnsi="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86439">
      <w:bodyDiv w:val="1"/>
      <w:marLeft w:val="0"/>
      <w:marRight w:val="0"/>
      <w:marTop w:val="0"/>
      <w:marBottom w:val="0"/>
      <w:divBdr>
        <w:top w:val="none" w:sz="0" w:space="0" w:color="auto"/>
        <w:left w:val="none" w:sz="0" w:space="0" w:color="auto"/>
        <w:bottom w:val="none" w:sz="0" w:space="0" w:color="auto"/>
        <w:right w:val="none" w:sz="0" w:space="0" w:color="auto"/>
      </w:divBdr>
    </w:div>
    <w:div w:id="1457989315">
      <w:bodyDiv w:val="1"/>
      <w:marLeft w:val="0"/>
      <w:marRight w:val="0"/>
      <w:marTop w:val="0"/>
      <w:marBottom w:val="0"/>
      <w:divBdr>
        <w:top w:val="none" w:sz="0" w:space="0" w:color="auto"/>
        <w:left w:val="none" w:sz="0" w:space="0" w:color="auto"/>
        <w:bottom w:val="none" w:sz="0" w:space="0" w:color="auto"/>
        <w:right w:val="none" w:sz="0" w:space="0" w:color="auto"/>
      </w:divBdr>
    </w:div>
    <w:div w:id="1679576014">
      <w:bodyDiv w:val="1"/>
      <w:marLeft w:val="0"/>
      <w:marRight w:val="0"/>
      <w:marTop w:val="0"/>
      <w:marBottom w:val="0"/>
      <w:divBdr>
        <w:top w:val="none" w:sz="0" w:space="0" w:color="auto"/>
        <w:left w:val="none" w:sz="0" w:space="0" w:color="auto"/>
        <w:bottom w:val="none" w:sz="0" w:space="0" w:color="auto"/>
        <w:right w:val="none" w:sz="0" w:space="0" w:color="auto"/>
      </w:divBdr>
    </w:div>
    <w:div w:id="1819496039">
      <w:bodyDiv w:val="1"/>
      <w:marLeft w:val="0"/>
      <w:marRight w:val="0"/>
      <w:marTop w:val="0"/>
      <w:marBottom w:val="0"/>
      <w:divBdr>
        <w:top w:val="none" w:sz="0" w:space="0" w:color="auto"/>
        <w:left w:val="none" w:sz="0" w:space="0" w:color="auto"/>
        <w:bottom w:val="none" w:sz="0" w:space="0" w:color="auto"/>
        <w:right w:val="none" w:sz="0" w:space="0" w:color="auto"/>
      </w:divBdr>
    </w:div>
    <w:div w:id="182573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914</Words>
  <Characters>5211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dc:creator>
  <cp:lastModifiedBy>Пользователь</cp:lastModifiedBy>
  <cp:revision>7</cp:revision>
  <dcterms:created xsi:type="dcterms:W3CDTF">2025-02-13T07:59:00Z</dcterms:created>
  <dcterms:modified xsi:type="dcterms:W3CDTF">2025-02-19T09:29:00Z</dcterms:modified>
</cp:coreProperties>
</file>